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360" w:lineRule="auto"/>
        <w:rPr>
          <w:b w:val="1"/>
        </w:rPr>
      </w:pPr>
      <w:r w:rsidDel="00000000" w:rsidR="00000000" w:rsidRPr="00000000">
        <w:rPr>
          <w:b w:val="1"/>
          <w:rtl w:val="0"/>
        </w:rPr>
        <w:t xml:space="preserve">73</w:t>
      </w:r>
    </w:p>
    <w:p w:rsidR="00000000" w:rsidDel="00000000" w:rsidP="00000000" w:rsidRDefault="00000000" w:rsidRPr="00000000" w14:paraId="00000002">
      <w:pPr>
        <w:spacing w:line="360" w:lineRule="auto"/>
        <w:rPr/>
      </w:pPr>
      <w:r w:rsidDel="00000000" w:rsidR="00000000" w:rsidRPr="00000000">
        <w:rPr>
          <w:rFonts w:ascii="Arial Unicode MS" w:cs="Arial Unicode MS" w:eastAsia="Arial Unicode MS" w:hAnsi="Arial Unicode MS"/>
          <w:rtl w:val="0"/>
        </w:rPr>
        <w:t xml:space="preserve">諸佛正法賢聖三寶尊，從今直至菩提永皈依，</w:t>
      </w:r>
    </w:p>
    <w:p w:rsidR="00000000" w:rsidDel="00000000" w:rsidP="00000000" w:rsidRDefault="00000000" w:rsidRPr="00000000" w14:paraId="00000003">
      <w:pPr>
        <w:spacing w:line="360" w:lineRule="auto"/>
        <w:rPr/>
      </w:pPr>
      <w:r w:rsidDel="00000000" w:rsidR="00000000" w:rsidRPr="00000000">
        <w:rPr>
          <w:rFonts w:ascii="Arial Unicode MS" w:cs="Arial Unicode MS" w:eastAsia="Arial Unicode MS" w:hAnsi="Arial Unicode MS"/>
          <w:rtl w:val="0"/>
        </w:rPr>
        <w:t xml:space="preserve">我以所修施等諸資糧，為利有情故願大覺成。(三遍)</w:t>
      </w:r>
    </w:p>
    <w:p w:rsidR="00000000" w:rsidDel="00000000" w:rsidP="00000000" w:rsidRDefault="00000000" w:rsidRPr="00000000" w14:paraId="00000004">
      <w:pPr>
        <w:spacing w:after="40" w:line="360" w:lineRule="auto"/>
        <w:rPr>
          <w:b w:val="1"/>
        </w:rPr>
      </w:pPr>
      <w:r w:rsidDel="00000000" w:rsidR="00000000" w:rsidRPr="00000000">
        <w:rPr>
          <w:rtl w:val="0"/>
        </w:rPr>
      </w:r>
    </w:p>
    <w:p w:rsidR="00000000" w:rsidDel="00000000" w:rsidP="00000000" w:rsidRDefault="00000000" w:rsidRPr="00000000" w14:paraId="00000005">
      <w:pPr>
        <w:spacing w:after="40" w:line="360" w:lineRule="auto"/>
        <w:rPr/>
      </w:pPr>
      <w:r w:rsidDel="00000000" w:rsidR="00000000" w:rsidRPr="00000000">
        <w:rPr>
          <w:rFonts w:ascii="Arial Unicode MS" w:cs="Arial Unicode MS" w:eastAsia="Arial Unicode MS" w:hAnsi="Arial Unicode MS"/>
          <w:rtl w:val="0"/>
        </w:rPr>
        <w:t xml:space="preserve">扎西德勒! </w:t>
      </w:r>
    </w:p>
    <w:p w:rsidR="00000000" w:rsidDel="00000000" w:rsidP="00000000" w:rsidRDefault="00000000" w:rsidRPr="00000000" w14:paraId="00000006">
      <w:pPr>
        <w:spacing w:after="40" w:line="360" w:lineRule="auto"/>
        <w:rPr/>
      </w:pPr>
      <w:r w:rsidDel="00000000" w:rsidR="00000000" w:rsidRPr="00000000">
        <w:rPr>
          <w:rFonts w:ascii="Arial Unicode MS" w:cs="Arial Unicode MS" w:eastAsia="Arial Unicode MS" w:hAnsi="Arial Unicode MS"/>
          <w:rtl w:val="0"/>
        </w:rPr>
        <w:t xml:space="preserve">今天我們繼續入行論的第五品，「正知正念品」的部分。</w:t>
      </w:r>
    </w:p>
    <w:p w:rsidR="00000000" w:rsidDel="00000000" w:rsidP="00000000" w:rsidRDefault="00000000" w:rsidRPr="00000000" w14:paraId="00000007">
      <w:pPr>
        <w:spacing w:after="40" w:line="360" w:lineRule="auto"/>
        <w:rPr/>
      </w:pPr>
      <w:r w:rsidDel="00000000" w:rsidR="00000000" w:rsidRPr="00000000">
        <w:rPr>
          <w:rtl w:val="0"/>
        </w:rPr>
      </w:r>
    </w:p>
    <w:p w:rsidR="00000000" w:rsidDel="00000000" w:rsidP="00000000" w:rsidRDefault="00000000" w:rsidRPr="00000000" w14:paraId="00000008">
      <w:pPr>
        <w:spacing w:after="40" w:line="360" w:lineRule="auto"/>
        <w:rPr/>
      </w:pPr>
      <w:r w:rsidDel="00000000" w:rsidR="00000000" w:rsidRPr="00000000">
        <w:rPr>
          <w:rFonts w:ascii="Arial Unicode MS" w:cs="Arial Unicode MS" w:eastAsia="Arial Unicode MS" w:hAnsi="Arial Unicode MS"/>
          <w:rtl w:val="0"/>
        </w:rPr>
        <w:t xml:space="preserve">昨天提到的內容基本上面是說平時的一些儀態，行住坐臥當中的一些菩薩的行儀沒有止境，就是很多很多。所以，應該盡自己的能力，以淨化自己的心和行為的方式為主，一切盡量如法地去做。 不如法的部分經常讀「三十五佛懺」來懺悔一切的這種罪墮。</w:t>
      </w:r>
    </w:p>
    <w:p w:rsidR="00000000" w:rsidDel="00000000" w:rsidP="00000000" w:rsidRDefault="00000000" w:rsidRPr="00000000" w14:paraId="00000009">
      <w:pPr>
        <w:spacing w:after="40" w:line="360" w:lineRule="auto"/>
        <w:rPr/>
      </w:pPr>
      <w:r w:rsidDel="00000000" w:rsidR="00000000" w:rsidRPr="00000000">
        <w:rPr>
          <w:rtl w:val="0"/>
        </w:rPr>
      </w:r>
    </w:p>
    <w:p w:rsidR="00000000" w:rsidDel="00000000" w:rsidP="00000000" w:rsidRDefault="00000000" w:rsidRPr="00000000" w14:paraId="0000000A">
      <w:pPr>
        <w:spacing w:after="40" w:line="360" w:lineRule="auto"/>
        <w:rPr/>
      </w:pPr>
      <w:r w:rsidDel="00000000" w:rsidR="00000000" w:rsidRPr="00000000">
        <w:rPr>
          <w:rFonts w:ascii="Arial Unicode MS" w:cs="Arial Unicode MS" w:eastAsia="Arial Unicode MS" w:hAnsi="Arial Unicode MS"/>
          <w:rtl w:val="0"/>
        </w:rPr>
        <w:t xml:space="preserve">然後也講到應該怎麼做？就是在為了自己和其他眾生有意義的方向上面，無論你在任何地方，任何時間和什麼人相處，以什麼樣的相處因緣，這些當中，不要忘記你自己作為一個修行人，從分別解脫戒，從菩薩戒到密乘戒的各個層次上面做一些實踐。</w:t>
      </w:r>
    </w:p>
    <w:p w:rsidR="00000000" w:rsidDel="00000000" w:rsidP="00000000" w:rsidRDefault="00000000" w:rsidRPr="00000000" w14:paraId="0000000B">
      <w:pPr>
        <w:spacing w:after="40" w:line="360" w:lineRule="auto"/>
        <w:rPr/>
      </w:pPr>
      <w:r w:rsidDel="00000000" w:rsidR="00000000" w:rsidRPr="00000000">
        <w:rPr>
          <w:rtl w:val="0"/>
        </w:rPr>
      </w:r>
    </w:p>
    <w:p w:rsidR="00000000" w:rsidDel="00000000" w:rsidP="00000000" w:rsidRDefault="00000000" w:rsidRPr="00000000" w14:paraId="0000000C">
      <w:pPr>
        <w:spacing w:after="40" w:line="360" w:lineRule="auto"/>
        <w:rPr/>
      </w:pPr>
      <w:r w:rsidDel="00000000" w:rsidR="00000000" w:rsidRPr="00000000">
        <w:rPr>
          <w:rFonts w:ascii="Arial Unicode MS" w:cs="Arial Unicode MS" w:eastAsia="Arial Unicode MS" w:hAnsi="Arial Unicode MS"/>
          <w:rtl w:val="0"/>
        </w:rPr>
        <w:t xml:space="preserve">當然諸位如果有時間可以讀《華嚴經》的「淨行品」，這裡面就是說怎麼樣去保持一種適度的作為，以及耳聞、眼見、心思，包括身體行處，各個地方見到以出家人和在家人的方式跟人聚會，看到這些宮殿、塔樓、山水，見到親人，這時候應該以哪一種願眾生的心呢？就是得到安樂，集資淨障，得到修行，以及利他的一種心，成全眾生的一種心。如果你是出家眾的話也是一樣，就是說在衣食住行方面，包括皈依佛法僧，始終記在心上，就是續佛慧命，或者是了知自己具有成佛的潛能，利他的這種能力，其他的眾生也是如此。然後能否深入經藏，學得智慧如海，能夠利他無礙，在這上面也是開示。包括坐在床上面，身體怎麼樣坐端正，跏趺坐，包括像禪定的時候需要用定和觀的時候，應該怎麼去調伏自心，見到如實的真諦，這個些上面。以及衣服穿著的時候，舉手投足之間，包括內外、上下的這個衣服，以及穿著的時候應該產生什麼樣的一些善念，讓心時時瞭解自己的一種狀況，有正知，然後把它轉為一種正念的修行。 應當願眾生脫離某些不安、痛苦，得到某些歡喜自在，令心不散，達至彼岸。之後，包括像解大小手，或者是弄牙簽，或者是洗衣服，洗手、洗臉、洗澡，這些時候也有特定的一些發願。洗淨的時候就像能夠淨除污垢一樣，如果身上擦防曬的時候，又有另外的一些觀想，就是願能夠以某種調伏自己的心為主的修行上來作行。 如果看到高山路橋，直的、斜的、上上下下的，有成沒有成，見到叢林、見到荊棘，開花，果實，大河，沼澤，泉湧，流水，苑林，見到人，看到有裝飾，見到人苦惱，見到病人，見到端莊的和醜陋或者是不同的人，見到恩人，見到沙門，見到有些如法或者不如法的，高貴或者普通階層的不同身份，不同形儀的人，包括色香味不同的美食的時候都有一些觀想。所以，在華嚴經的「淨行品」裡面講到一百四十一種晝夜怎麼去觀照的方法，包括我們講的這種睡眠的姿勢，這些內容。 所以今天的重點主要是下一個偈誦。</w:t>
      </w:r>
    </w:p>
    <w:p w:rsidR="00000000" w:rsidDel="00000000" w:rsidP="00000000" w:rsidRDefault="00000000" w:rsidRPr="00000000" w14:paraId="0000000D">
      <w:pPr>
        <w:spacing w:after="40" w:line="360" w:lineRule="auto"/>
        <w:rPr/>
      </w:pPr>
      <w:r w:rsidDel="00000000" w:rsidR="00000000" w:rsidRPr="00000000">
        <w:rPr>
          <w:rtl w:val="0"/>
        </w:rPr>
      </w:r>
    </w:p>
    <w:p w:rsidR="00000000" w:rsidDel="00000000" w:rsidP="00000000" w:rsidRDefault="00000000" w:rsidRPr="00000000" w14:paraId="0000000E">
      <w:pPr>
        <w:spacing w:after="40" w:line="360" w:lineRule="auto"/>
        <w:rPr/>
      </w:pPr>
      <w:r w:rsidDel="00000000" w:rsidR="00000000" w:rsidRPr="00000000">
        <w:rPr>
          <w:rtl w:val="0"/>
        </w:rPr>
      </w:r>
    </w:p>
    <w:p w:rsidR="00000000" w:rsidDel="00000000" w:rsidP="00000000" w:rsidRDefault="00000000" w:rsidRPr="00000000" w14:paraId="0000000F">
      <w:pPr>
        <w:spacing w:after="40" w:line="360" w:lineRule="auto"/>
        <w:rPr>
          <w:highlight w:val="yellow"/>
        </w:rPr>
      </w:pPr>
      <w:r w:rsidDel="00000000" w:rsidR="00000000" w:rsidRPr="00000000">
        <w:rPr>
          <w:rFonts w:ascii="Arial Unicode MS" w:cs="Arial Unicode MS" w:eastAsia="Arial Unicode MS" w:hAnsi="Arial Unicode MS"/>
          <w:highlight w:val="yellow"/>
          <w:rtl w:val="0"/>
        </w:rPr>
        <w:t xml:space="preserve">100.佛子不需學，畢竟皆無有;善學若如是，福德焉不至? </w:t>
      </w:r>
    </w:p>
    <w:p w:rsidR="00000000" w:rsidDel="00000000" w:rsidP="00000000" w:rsidRDefault="00000000" w:rsidRPr="00000000" w14:paraId="00000010">
      <w:pPr>
        <w:spacing w:after="40" w:line="360" w:lineRule="auto"/>
        <w:rPr>
          <w:highlight w:val="yellow"/>
        </w:rPr>
      </w:pPr>
      <w:r w:rsidDel="00000000" w:rsidR="00000000" w:rsidRPr="00000000">
        <w:rPr>
          <w:rtl w:val="0"/>
        </w:rPr>
      </w:r>
    </w:p>
    <w:p w:rsidR="00000000" w:rsidDel="00000000" w:rsidP="00000000" w:rsidRDefault="00000000" w:rsidRPr="00000000" w14:paraId="00000011">
      <w:pPr>
        <w:spacing w:after="40" w:line="360" w:lineRule="auto"/>
        <w:rPr/>
      </w:pPr>
      <w:r w:rsidDel="00000000" w:rsidR="00000000" w:rsidRPr="00000000">
        <w:rPr>
          <w:rFonts w:ascii="Arial Unicode MS" w:cs="Arial Unicode MS" w:eastAsia="Arial Unicode MS" w:hAnsi="Arial Unicode MS"/>
          <w:rtl w:val="0"/>
        </w:rPr>
        <w:t xml:space="preserve">作為佛弟子的話，應該說需要多學、多思，如果不學，尤其是</w:t>
      </w:r>
      <w:r w:rsidDel="00000000" w:rsidR="00000000" w:rsidRPr="00000000">
        <w:rPr>
          <w:rFonts w:ascii="Arial Unicode MS" w:cs="Arial Unicode MS" w:eastAsia="Arial Unicode MS" w:hAnsi="Arial Unicode MS"/>
          <w:rtl w:val="0"/>
        </w:rPr>
        <w:t xml:space="preserve">大小十明這種</w:t>
      </w:r>
      <w:r w:rsidDel="00000000" w:rsidR="00000000" w:rsidRPr="00000000">
        <w:rPr>
          <w:rFonts w:ascii="Arial Unicode MS" w:cs="Arial Unicode MS" w:eastAsia="Arial Unicode MS" w:hAnsi="Arial Unicode MS"/>
          <w:rtl w:val="0"/>
        </w:rPr>
        <w:t xml:space="preserve">的，沒有這方面的學問的話就少了很多利他的能力，度他的方便，以及少了能夠從多方面的善巧方式上面的能力。所以，他是需要學的，而不是不要學的。</w:t>
      </w:r>
    </w:p>
    <w:p w:rsidR="00000000" w:rsidDel="00000000" w:rsidP="00000000" w:rsidRDefault="00000000" w:rsidRPr="00000000" w14:paraId="00000012">
      <w:pPr>
        <w:spacing w:after="40" w:line="360" w:lineRule="auto"/>
        <w:rPr/>
      </w:pPr>
      <w:r w:rsidDel="00000000" w:rsidR="00000000" w:rsidRPr="00000000">
        <w:rPr>
          <w:rtl w:val="0"/>
        </w:rPr>
      </w:r>
    </w:p>
    <w:p w:rsidR="00000000" w:rsidDel="00000000" w:rsidP="00000000" w:rsidRDefault="00000000" w:rsidRPr="00000000" w14:paraId="00000013">
      <w:pPr>
        <w:spacing w:after="40" w:line="360" w:lineRule="auto"/>
        <w:rPr/>
      </w:pPr>
      <w:r w:rsidDel="00000000" w:rsidR="00000000" w:rsidRPr="00000000">
        <w:rPr>
          <w:rFonts w:ascii="Arial Unicode MS" w:cs="Arial Unicode MS" w:eastAsia="Arial Unicode MS" w:hAnsi="Arial Unicode MS"/>
          <w:rtl w:val="0"/>
        </w:rPr>
        <w:t xml:space="preserve">有些人會想說，在有些書裡面也講到，不要去太瞭解，甚至看病的這些技巧好像都是世間的事情，不是出世的這種法。這個是說，當然，出世的究竟、了義的法最主要， 但是在世俗的方便善巧中，菩薩也是多才多藝、學問廣博，你可以看到菩薩手上都有些象徵性的法器呀，各種各樣的手啊，方便的象徵那就很複雜多樣，而且很多都是世俗用的東西，像琵琶呀，或者是寶劍呀、蓮花呀，或者其他的這種吉祥物。 </w:t>
      </w:r>
    </w:p>
    <w:p w:rsidR="00000000" w:rsidDel="00000000" w:rsidP="00000000" w:rsidRDefault="00000000" w:rsidRPr="00000000" w14:paraId="00000014">
      <w:pPr>
        <w:spacing w:after="40" w:line="360" w:lineRule="auto"/>
        <w:rPr/>
      </w:pPr>
      <w:r w:rsidDel="00000000" w:rsidR="00000000" w:rsidRPr="00000000">
        <w:rPr>
          <w:rtl w:val="0"/>
        </w:rPr>
      </w:r>
    </w:p>
    <w:p w:rsidR="00000000" w:rsidDel="00000000" w:rsidP="00000000" w:rsidRDefault="00000000" w:rsidRPr="00000000" w14:paraId="00000015">
      <w:pPr>
        <w:spacing w:after="40" w:line="360" w:lineRule="auto"/>
        <w:rPr/>
      </w:pPr>
      <w:r w:rsidDel="00000000" w:rsidR="00000000" w:rsidRPr="00000000">
        <w:rPr>
          <w:rFonts w:ascii="Arial Unicode MS" w:cs="Arial Unicode MS" w:eastAsia="Arial Unicode MS" w:hAnsi="Arial Unicode MS"/>
          <w:rtl w:val="0"/>
        </w:rPr>
        <w:t xml:space="preserve">這些上面講到說，一個修行者如果在機緣圓滿的話，你可以看到歷史上面也是如此，在對後人的學修上面，有很多大成就者會從兩個角度去利益眾生，一個是暫時，一個是究竟。 暫時的這個是像世俗諦意義上，方便善巧方面的諦上面的牽引方式，這個非常重要。所以，循序漸進引導的過程，漸修也好，或者是次第修也好，修行上面也有需要這些。 除此之外，人的喜好、品行、行業，種種的心態，種種習性、愛好各不同。所以，從他們這些領域中，如果你都有造詣很深的著作也好，或這有一些這方面的示現，那這樣子他們就會變得很喜歡。比如說有些人是寫作的、有些人是醫生、演說者、工巧，這樣子呢，都會有這方面的這些作行可以給他們帶來一種關連性，一種的信心、一種的緣、一種的善的連結。</w:t>
      </w:r>
    </w:p>
    <w:p w:rsidR="00000000" w:rsidDel="00000000" w:rsidP="00000000" w:rsidRDefault="00000000" w:rsidRPr="00000000" w14:paraId="00000016">
      <w:pPr>
        <w:spacing w:after="40" w:line="360" w:lineRule="auto"/>
        <w:rPr/>
      </w:pPr>
      <w:r w:rsidDel="00000000" w:rsidR="00000000" w:rsidRPr="00000000">
        <w:rPr>
          <w:rtl w:val="0"/>
        </w:rPr>
      </w:r>
    </w:p>
    <w:p w:rsidR="00000000" w:rsidDel="00000000" w:rsidP="00000000" w:rsidRDefault="00000000" w:rsidRPr="00000000" w14:paraId="00000017">
      <w:pPr>
        <w:spacing w:after="40" w:line="360" w:lineRule="auto"/>
        <w:rPr/>
      </w:pPr>
      <w:r w:rsidDel="00000000" w:rsidR="00000000" w:rsidRPr="00000000">
        <w:rPr>
          <w:rFonts w:ascii="Arial Unicode MS" w:cs="Arial Unicode MS" w:eastAsia="Arial Unicode MS" w:hAnsi="Arial Unicode MS"/>
          <w:rtl w:val="0"/>
        </w:rPr>
        <w:t xml:space="preserve">所以，傳統的寺廟裡面都會學習各種技能，手工的做法，不論是修房子、做藝術品、傢具等一切工藝這種的，包括現在工業社會裡，一切都算做科技的這個技能的部分，這個算一個明。另外一個明呢就是語言當中，因為人靠文字語言，表達非常重要，所以學語言的組織、認知和表達的這種學問。 尤其表達中，像文辭、語法這些都變得很重要。古代的時候，語法在各個語言當中有所不同，但是古代印度中四個語法的傳統是很知名的。所以，以前來講，學習梵文的這種語法，但是在自己各個族類當中，如果以藏文或者梵文以藍本來學的話，你還可以好好研究學這種梵文的語法，很多共識式的語法。</w:t>
      </w:r>
    </w:p>
    <w:p w:rsidR="00000000" w:rsidDel="00000000" w:rsidP="00000000" w:rsidRDefault="00000000" w:rsidRPr="00000000" w14:paraId="00000018">
      <w:pPr>
        <w:spacing w:after="40" w:line="360" w:lineRule="auto"/>
        <w:rPr/>
      </w:pPr>
      <w:r w:rsidDel="00000000" w:rsidR="00000000" w:rsidRPr="00000000">
        <w:rPr>
          <w:rtl w:val="0"/>
        </w:rPr>
      </w:r>
    </w:p>
    <w:p w:rsidR="00000000" w:rsidDel="00000000" w:rsidP="00000000" w:rsidRDefault="00000000" w:rsidRPr="00000000" w14:paraId="00000019">
      <w:pPr>
        <w:spacing w:after="40" w:line="360" w:lineRule="auto"/>
        <w:rPr/>
      </w:pPr>
      <w:r w:rsidDel="00000000" w:rsidR="00000000" w:rsidRPr="00000000">
        <w:rPr>
          <w:rFonts w:ascii="Arial Unicode MS" w:cs="Arial Unicode MS" w:eastAsia="Arial Unicode MS" w:hAnsi="Arial Unicode MS"/>
          <w:rtl w:val="0"/>
        </w:rPr>
        <w:t xml:space="preserve">另外，生計，語技，還有藝的相對的技能。這世界當中，善於辯證、思辨的這種人比較多，給他們介紹的時候，要學邏輯學、因明學這些。所以說，工巧明，聲明，因明。然後， 因為大家都關心身體，有些人不太關注其他事情，一直很關心自己身體，甚至心都不太關心，所以在學佛的佛學院或者寺廟里，很多地方可以學到藥學，治療身體。 而在療癒心，這個是真正的根本性的療癒，療癒無明、貪嗔痴，所以這個是內明，這是佛法。所以，這幾個是大五明。</w:t>
      </w:r>
    </w:p>
    <w:p w:rsidR="00000000" w:rsidDel="00000000" w:rsidP="00000000" w:rsidRDefault="00000000" w:rsidRPr="00000000" w14:paraId="0000001A">
      <w:pPr>
        <w:spacing w:after="40" w:line="360" w:lineRule="auto"/>
        <w:rPr/>
      </w:pPr>
      <w:r w:rsidDel="00000000" w:rsidR="00000000" w:rsidRPr="00000000">
        <w:rPr>
          <w:rtl w:val="0"/>
        </w:rPr>
      </w:r>
    </w:p>
    <w:p w:rsidR="00000000" w:rsidDel="00000000" w:rsidP="00000000" w:rsidRDefault="00000000" w:rsidRPr="00000000" w14:paraId="0000001B">
      <w:pPr>
        <w:spacing w:after="40" w:line="360" w:lineRule="auto"/>
        <w:rPr/>
      </w:pPr>
      <w:r w:rsidDel="00000000" w:rsidR="00000000" w:rsidRPr="00000000">
        <w:rPr>
          <w:rFonts w:ascii="Arial Unicode MS" w:cs="Arial Unicode MS" w:eastAsia="Arial Unicode MS" w:hAnsi="Arial Unicode MS"/>
          <w:rtl w:val="0"/>
        </w:rPr>
        <w:t xml:space="preserve">那進一步是小的五明，身外的這種。有很多人很喜歡探索未知領域，像太空這些。這些運行算法中也有占星術心算，以及外境上面的。佛法當中本身對外在的事物有很多精密的認知，對內在身體上有這種認知以及關聯性的學問。天體運行的各種軌跡，和它們對我們日常生活的關係乃至於具體的特定的時間佛法中都有特定的建議。這些做法上面就是算學和心算的學習。 還有很多人很喜歡娛樂節目：戲劇、歌劇、舞劇這些，佛學上面也有專門跟這些相連接的一整套知識，用來演繹過去的大成就者的故事、修行人的故事，或者是聖尊過去修行的經歷，就像我們所說的果地上面的修行者，因地上面的修行者，願地上面的修行者，這些從發願怎麼漸漸從因證入得果的這樣的故事。</w:t>
      </w:r>
    </w:p>
    <w:p w:rsidR="00000000" w:rsidDel="00000000" w:rsidP="00000000" w:rsidRDefault="00000000" w:rsidRPr="00000000" w14:paraId="0000001C">
      <w:pPr>
        <w:spacing w:after="40" w:line="360" w:lineRule="auto"/>
        <w:rPr/>
      </w:pPr>
      <w:r w:rsidDel="00000000" w:rsidR="00000000" w:rsidRPr="00000000">
        <w:rPr>
          <w:rtl w:val="0"/>
        </w:rPr>
      </w:r>
    </w:p>
    <w:p w:rsidR="00000000" w:rsidDel="00000000" w:rsidP="00000000" w:rsidRDefault="00000000" w:rsidRPr="00000000" w14:paraId="0000001D">
      <w:pPr>
        <w:spacing w:after="40" w:line="360" w:lineRule="auto"/>
        <w:rPr/>
      </w:pPr>
      <w:r w:rsidDel="00000000" w:rsidR="00000000" w:rsidRPr="00000000">
        <w:rPr>
          <w:rFonts w:ascii="Arial Unicode MS" w:cs="Arial Unicode MS" w:eastAsia="Arial Unicode MS" w:hAnsi="Arial Unicode MS"/>
          <w:rtl w:val="0"/>
        </w:rPr>
        <w:t xml:space="preserve">另外，很多人也很喜歡藝術啊、詩歌、文學，所以在佛學裡面學習的時候也有這些詩歌、文學，怎麼樣去寫文學作品，像傳記呀，有些就變成文學作品式的，也廣受歡迎。 這樣的時候你需要學詞藻學，不然的話，你沒有那麼豐富精彩的方式來表達，所以也要學詞藻學。這些就是小五明的部分，所以大小五明都要學習。 </w:t>
      </w:r>
    </w:p>
    <w:p w:rsidR="00000000" w:rsidDel="00000000" w:rsidP="00000000" w:rsidRDefault="00000000" w:rsidRPr="00000000" w14:paraId="0000001E">
      <w:pPr>
        <w:spacing w:after="40" w:line="360" w:lineRule="auto"/>
        <w:rPr/>
      </w:pPr>
      <w:r w:rsidDel="00000000" w:rsidR="00000000" w:rsidRPr="00000000">
        <w:rPr>
          <w:rtl w:val="0"/>
        </w:rPr>
      </w:r>
    </w:p>
    <w:p w:rsidR="00000000" w:rsidDel="00000000" w:rsidP="00000000" w:rsidRDefault="00000000" w:rsidRPr="00000000" w14:paraId="0000001F">
      <w:pPr>
        <w:spacing w:after="40" w:line="360" w:lineRule="auto"/>
        <w:rPr/>
      </w:pPr>
      <w:r w:rsidDel="00000000" w:rsidR="00000000" w:rsidRPr="00000000">
        <w:rPr>
          <w:rtl w:val="0"/>
        </w:rPr>
      </w:r>
    </w:p>
    <w:p w:rsidR="00000000" w:rsidDel="00000000" w:rsidP="00000000" w:rsidRDefault="00000000" w:rsidRPr="00000000" w14:paraId="00000020">
      <w:pPr>
        <w:spacing w:after="40" w:line="360" w:lineRule="auto"/>
        <w:rPr>
          <w:highlight w:val="yellow"/>
        </w:rPr>
      </w:pPr>
      <w:r w:rsidDel="00000000" w:rsidR="00000000" w:rsidRPr="00000000">
        <w:rPr>
          <w:rtl w:val="0"/>
        </w:rPr>
        <w:t xml:space="preserve">1</w:t>
      </w:r>
      <w:r w:rsidDel="00000000" w:rsidR="00000000" w:rsidRPr="00000000">
        <w:rPr>
          <w:rFonts w:ascii="Arial Unicode MS" w:cs="Arial Unicode MS" w:eastAsia="Arial Unicode MS" w:hAnsi="Arial Unicode MS"/>
          <w:highlight w:val="yellow"/>
          <w:rtl w:val="0"/>
        </w:rPr>
        <w:t xml:space="preserve">01.直接或間接，所行唯利他; 但為有情利，迴向大菩提。 </w:t>
      </w:r>
    </w:p>
    <w:p w:rsidR="00000000" w:rsidDel="00000000" w:rsidP="00000000" w:rsidRDefault="00000000" w:rsidRPr="00000000" w14:paraId="00000021">
      <w:pPr>
        <w:spacing w:after="40" w:line="360" w:lineRule="auto"/>
        <w:rPr/>
      </w:pPr>
      <w:r w:rsidDel="00000000" w:rsidR="00000000" w:rsidRPr="00000000">
        <w:rPr>
          <w:rtl w:val="0"/>
        </w:rPr>
      </w:r>
    </w:p>
    <w:p w:rsidR="00000000" w:rsidDel="00000000" w:rsidP="00000000" w:rsidRDefault="00000000" w:rsidRPr="00000000" w14:paraId="00000022">
      <w:pPr>
        <w:spacing w:after="40" w:line="360" w:lineRule="auto"/>
        <w:rPr/>
      </w:pPr>
      <w:r w:rsidDel="00000000" w:rsidR="00000000" w:rsidRPr="00000000">
        <w:rPr>
          <w:rFonts w:ascii="Arial Unicode MS" w:cs="Arial Unicode MS" w:eastAsia="Arial Unicode MS" w:hAnsi="Arial Unicode MS"/>
          <w:rtl w:val="0"/>
        </w:rPr>
        <w:t xml:space="preserve">不論是你用這種直接的方式，像教學也好，給予傳承，給予講解，給予灌頂，竅訣或者是直接參加某一些能直接幫助別人解除身心痛苦、各種問題的作為，也就是說你已經有這個能力去幫助別人，在利他的心的基礎上面，唯有利他的這種的狀態。</w:t>
      </w:r>
    </w:p>
    <w:p w:rsidR="00000000" w:rsidDel="00000000" w:rsidP="00000000" w:rsidRDefault="00000000" w:rsidRPr="00000000" w14:paraId="00000023">
      <w:pPr>
        <w:spacing w:after="40" w:line="360" w:lineRule="auto"/>
        <w:rPr/>
      </w:pPr>
      <w:r w:rsidDel="00000000" w:rsidR="00000000" w:rsidRPr="00000000">
        <w:rPr>
          <w:rtl w:val="0"/>
        </w:rPr>
      </w:r>
    </w:p>
    <w:p w:rsidR="00000000" w:rsidDel="00000000" w:rsidP="00000000" w:rsidRDefault="00000000" w:rsidRPr="00000000" w14:paraId="00000024">
      <w:pPr>
        <w:spacing w:after="40" w:line="360" w:lineRule="auto"/>
        <w:rPr/>
      </w:pPr>
      <w:r w:rsidDel="00000000" w:rsidR="00000000" w:rsidRPr="00000000">
        <w:rPr>
          <w:rFonts w:ascii="Arial Unicode MS" w:cs="Arial Unicode MS" w:eastAsia="Arial Unicode MS" w:hAnsi="Arial Unicode MS"/>
          <w:rtl w:val="0"/>
        </w:rPr>
        <w:t xml:space="preserve">另外一些人暫時還沒有這方面能力，那你自己好好去聞思、好好去禪修、閉關，持守清淨的戒，或者不斷的發願，這個是間接的利他，將來你能夠利益眾生。就像學校里的學生，小學、初中、高中、大學，一層層的往上，這些，現在看起來你還沒有能力利他，正在養護或者增上自己的智慧，但是將來會有能力利益眾生。或者處在直接利益眾生的狀態，像畢業以後走向社會，要去做一番事業。或者自己正在，按照民間說的「養精蓄銳」，這是一種做法，當然「養精蓄銳」這個跟聞思不一定有關係，但是我們所說的是在聞思修這個上面去做努力，最後再來饒益眾生的這些實踐。</w:t>
      </w:r>
    </w:p>
    <w:p w:rsidR="00000000" w:rsidDel="00000000" w:rsidP="00000000" w:rsidRDefault="00000000" w:rsidRPr="00000000" w14:paraId="00000025">
      <w:pPr>
        <w:spacing w:after="40" w:line="360" w:lineRule="auto"/>
        <w:rPr/>
      </w:pPr>
      <w:r w:rsidDel="00000000" w:rsidR="00000000" w:rsidRPr="00000000">
        <w:rPr>
          <w:rFonts w:ascii="Arial Unicode MS" w:cs="Arial Unicode MS" w:eastAsia="Arial Unicode MS" w:hAnsi="Arial Unicode MS"/>
          <w:rtl w:val="0"/>
        </w:rPr>
        <w:t xml:space="preserve">在這個過程中，發心去饒益一切眾生，從身邊的眾生開始，以及心沒有罣礙，就是心超越境和緣，親和疏這類關聯性的思維，就是平等的饒益眾生。</w:t>
      </w:r>
    </w:p>
    <w:p w:rsidR="00000000" w:rsidDel="00000000" w:rsidP="00000000" w:rsidRDefault="00000000" w:rsidRPr="00000000" w14:paraId="00000026">
      <w:pPr>
        <w:spacing w:after="40" w:line="360" w:lineRule="auto"/>
        <w:rPr/>
      </w:pPr>
      <w:r w:rsidDel="00000000" w:rsidR="00000000" w:rsidRPr="00000000">
        <w:rPr>
          <w:rtl w:val="0"/>
        </w:rPr>
      </w:r>
    </w:p>
    <w:p w:rsidR="00000000" w:rsidDel="00000000" w:rsidP="00000000" w:rsidRDefault="00000000" w:rsidRPr="00000000" w14:paraId="00000027">
      <w:pPr>
        <w:spacing w:after="40" w:line="360" w:lineRule="auto"/>
        <w:rPr/>
      </w:pPr>
      <w:r w:rsidDel="00000000" w:rsidR="00000000" w:rsidRPr="00000000">
        <w:rPr>
          <w:rFonts w:ascii="Arial Unicode MS" w:cs="Arial Unicode MS" w:eastAsia="Arial Unicode MS" w:hAnsi="Arial Unicode MS"/>
          <w:rtl w:val="0"/>
        </w:rPr>
        <w:t xml:space="preserve">這裡說「直接或間接，所行唯利他」，「但為有情利，回向大菩提」。所以，這樣子做回向，就是無余做回向跟前面的菩提心相應，這樣子回向的時候會避免以下幾種過失: </w:t>
      </w:r>
    </w:p>
    <w:p w:rsidR="00000000" w:rsidDel="00000000" w:rsidP="00000000" w:rsidRDefault="00000000" w:rsidRPr="00000000" w14:paraId="00000028">
      <w:pPr>
        <w:spacing w:after="40" w:line="360" w:lineRule="auto"/>
        <w:rPr/>
      </w:pPr>
      <w:r w:rsidDel="00000000" w:rsidR="00000000" w:rsidRPr="00000000">
        <w:rPr>
          <w:rFonts w:ascii="Arial Unicode MS" w:cs="Arial Unicode MS" w:eastAsia="Arial Unicode MS" w:hAnsi="Arial Unicode MS"/>
          <w:rtl w:val="0"/>
        </w:rPr>
        <w:t xml:space="preserve">一種過失是說你做了一件好事，但你對這件事情很執著，好像覺得自己辦了一件好了不起的事情，或是過分的驕傲，變成一種炫耀的資本，經常給別人說我有什麼樣的作為呀、功德呀，這樣就變成一種損毀善根的做法，甚至不善的一些行為就開始產生了。</w:t>
      </w:r>
    </w:p>
    <w:p w:rsidR="00000000" w:rsidDel="00000000" w:rsidP="00000000" w:rsidRDefault="00000000" w:rsidRPr="00000000" w14:paraId="00000029">
      <w:pPr>
        <w:spacing w:after="40" w:line="360" w:lineRule="auto"/>
        <w:rPr/>
      </w:pPr>
      <w:r w:rsidDel="00000000" w:rsidR="00000000" w:rsidRPr="00000000">
        <w:rPr>
          <w:rtl w:val="0"/>
        </w:rPr>
      </w:r>
    </w:p>
    <w:p w:rsidR="00000000" w:rsidDel="00000000" w:rsidP="00000000" w:rsidRDefault="00000000" w:rsidRPr="00000000" w14:paraId="0000002A">
      <w:pPr>
        <w:spacing w:after="40" w:line="360" w:lineRule="auto"/>
        <w:rPr/>
      </w:pPr>
      <w:r w:rsidDel="00000000" w:rsidR="00000000" w:rsidRPr="00000000">
        <w:rPr>
          <w:rFonts w:ascii="Arial Unicode MS" w:cs="Arial Unicode MS" w:eastAsia="Arial Unicode MS" w:hAnsi="Arial Unicode MS"/>
          <w:rtl w:val="0"/>
        </w:rPr>
        <w:t xml:space="preserve">另外一個就是說沒有任何目的，好像做了就做了，也沒有什麼目的。就像修行的過程中，直接、間接利他的時候，有這種的，意思是說你對於其他貪愛的眾生和嗔恨的眾生都有一種平等心，等捨心。然後是</w:t>
      </w:r>
      <w:r w:rsidDel="00000000" w:rsidR="00000000" w:rsidRPr="00000000">
        <w:rPr>
          <w:rFonts w:ascii="Arial Unicode MS" w:cs="Arial Unicode MS" w:eastAsia="Arial Unicode MS" w:hAnsi="Arial Unicode MS"/>
          <w:rtl w:val="0"/>
        </w:rPr>
        <w:t xml:space="preserve">捨護心</w:t>
      </w:r>
      <w:r w:rsidDel="00000000" w:rsidR="00000000" w:rsidRPr="00000000">
        <w:rPr>
          <w:rFonts w:ascii="Arial Unicode MS" w:cs="Arial Unicode MS" w:eastAsia="Arial Unicode MS" w:hAnsi="Arial Unicode MS"/>
          <w:rtl w:val="0"/>
        </w:rPr>
        <w:t xml:space="preserve">，進而，就開始有捨的時候，意思是說「親怨平等」這樣的一種的心，修了以後呢，不是說從此以後就沒有感覺了，而是要以一種平等的心去慈悲、去護持，這樣子。不然就變成無明捨心的部分。</w:t>
      </w:r>
    </w:p>
    <w:p w:rsidR="00000000" w:rsidDel="00000000" w:rsidP="00000000" w:rsidRDefault="00000000" w:rsidRPr="00000000" w14:paraId="0000002B">
      <w:pPr>
        <w:spacing w:after="40" w:line="360" w:lineRule="auto"/>
        <w:rPr/>
      </w:pPr>
      <w:r w:rsidDel="00000000" w:rsidR="00000000" w:rsidRPr="00000000">
        <w:rPr>
          <w:rtl w:val="0"/>
        </w:rPr>
      </w:r>
    </w:p>
    <w:p w:rsidR="00000000" w:rsidDel="00000000" w:rsidP="00000000" w:rsidRDefault="00000000" w:rsidRPr="00000000" w14:paraId="0000002C">
      <w:pPr>
        <w:spacing w:after="40" w:line="360" w:lineRule="auto"/>
        <w:rPr/>
      </w:pPr>
      <w:r w:rsidDel="00000000" w:rsidR="00000000" w:rsidRPr="00000000">
        <w:rPr>
          <w:rFonts w:ascii="Arial Unicode MS" w:cs="Arial Unicode MS" w:eastAsia="Arial Unicode MS" w:hAnsi="Arial Unicode MS"/>
          <w:rtl w:val="0"/>
        </w:rPr>
        <w:t xml:space="preserve">所以，做了一件善事，有善根的時候也一樣，不能夠好像沒有目的，就做這個事情。沒有目的行善的話，你是能幫到其他眾生，也可以變成三善道的善根，但不成為解脫道上的一種的資糧，它是增上善的部分，不是決定勝。意思說，它是增上三善道的善根，而不是讓你出離輪回的這種善根。出輪迴善根需要你無執回向，安住在無所執取的心當中。所以回向的時候不能沒有目的，還是要為一切眾生能夠圓滿智慧，究竟覺醒，為此而回向。 這是一個。</w:t>
      </w:r>
    </w:p>
    <w:p w:rsidR="00000000" w:rsidDel="00000000" w:rsidP="00000000" w:rsidRDefault="00000000" w:rsidRPr="00000000" w14:paraId="0000002D">
      <w:pPr>
        <w:spacing w:after="40" w:line="360" w:lineRule="auto"/>
        <w:rPr/>
      </w:pPr>
      <w:r w:rsidDel="00000000" w:rsidR="00000000" w:rsidRPr="00000000">
        <w:rPr>
          <w:rtl w:val="0"/>
        </w:rPr>
      </w:r>
    </w:p>
    <w:p w:rsidR="00000000" w:rsidDel="00000000" w:rsidP="00000000" w:rsidRDefault="00000000" w:rsidRPr="00000000" w14:paraId="0000002E">
      <w:pPr>
        <w:spacing w:after="40" w:line="360" w:lineRule="auto"/>
        <w:rPr/>
      </w:pPr>
      <w:r w:rsidDel="00000000" w:rsidR="00000000" w:rsidRPr="00000000">
        <w:rPr>
          <w:rFonts w:ascii="Arial Unicode MS" w:cs="Arial Unicode MS" w:eastAsia="Arial Unicode MS" w:hAnsi="Arial Unicode MS"/>
          <w:rtl w:val="0"/>
        </w:rPr>
        <w:t xml:space="preserve">然後，另外一個說不能夠顛倒回向。做一件事情，最後對自己所行的善舉卻發了一個惡願。我們以前有看到有些做惡的人，出去殺人放火前，他還要燒一炷香，有這種做法，好像在佛前不是求懺悔，而是希望佛幫助自己做惡，或者是為發惡願做這種類似的祈請，這樣就剛好於宗旨所違背。</w:t>
      </w:r>
    </w:p>
    <w:p w:rsidR="00000000" w:rsidDel="00000000" w:rsidP="00000000" w:rsidRDefault="00000000" w:rsidRPr="00000000" w14:paraId="0000002F">
      <w:pPr>
        <w:spacing w:after="40" w:line="360" w:lineRule="auto"/>
        <w:rPr/>
      </w:pPr>
      <w:r w:rsidDel="00000000" w:rsidR="00000000" w:rsidRPr="00000000">
        <w:rPr>
          <w:rtl w:val="0"/>
        </w:rPr>
      </w:r>
    </w:p>
    <w:p w:rsidR="00000000" w:rsidDel="00000000" w:rsidP="00000000" w:rsidRDefault="00000000" w:rsidRPr="00000000" w14:paraId="00000030">
      <w:pPr>
        <w:spacing w:after="40" w:line="360" w:lineRule="auto"/>
        <w:rPr/>
      </w:pPr>
      <w:r w:rsidDel="00000000" w:rsidR="00000000" w:rsidRPr="00000000">
        <w:rPr>
          <w:rFonts w:ascii="Arial Unicode MS" w:cs="Arial Unicode MS" w:eastAsia="Arial Unicode MS" w:hAnsi="Arial Unicode MS"/>
          <w:rtl w:val="0"/>
        </w:rPr>
        <w:t xml:space="preserve">另外一個是說，回向的時候，不能以某種錯誤的投射。一個是我們剛才講到的顛倒的回向，驕慢的宣揚功德中做回向，沒有目的的做回向，或者是於功德反悔，一種後悔的方式。做了一些事情，但是自己又很後悔，這樣就會損耗功德。 </w:t>
      </w:r>
    </w:p>
    <w:p w:rsidR="00000000" w:rsidDel="00000000" w:rsidP="00000000" w:rsidRDefault="00000000" w:rsidRPr="00000000" w14:paraId="00000031">
      <w:pPr>
        <w:spacing w:after="40" w:line="360" w:lineRule="auto"/>
        <w:rPr/>
      </w:pPr>
      <w:r w:rsidDel="00000000" w:rsidR="00000000" w:rsidRPr="00000000">
        <w:rPr>
          <w:rtl w:val="0"/>
        </w:rPr>
      </w:r>
    </w:p>
    <w:p w:rsidR="00000000" w:rsidDel="00000000" w:rsidP="00000000" w:rsidRDefault="00000000" w:rsidRPr="00000000" w14:paraId="00000032">
      <w:pPr>
        <w:spacing w:after="40" w:line="360" w:lineRule="auto"/>
        <w:rPr/>
      </w:pPr>
      <w:r w:rsidDel="00000000" w:rsidR="00000000" w:rsidRPr="00000000">
        <w:rPr>
          <w:rFonts w:ascii="Arial Unicode MS" w:cs="Arial Unicode MS" w:eastAsia="Arial Unicode MS" w:hAnsi="Arial Unicode MS"/>
          <w:rtl w:val="0"/>
        </w:rPr>
        <w:t xml:space="preserve">不論如何，離開這些過失後，不論做任何的一種善根會變得跟你的心量一樣大。所以，所做的善可能是有限的，但是它融入到無限當中，無限廣大的眾生，無量的功德，以及直至成佛不枯竭的這種。這個在「大吉經」裡面講到說，像天上的雨水，或者是一滴水落於大海，這個經常用的譬喻，就是看起來很微小，但是它因為融入大海而沒有窮盡。所以菩薩的這些善根也是如此，因為你回向給無量的眾生，所做的也不會窮盡。 </w:t>
      </w:r>
    </w:p>
    <w:p w:rsidR="00000000" w:rsidDel="00000000" w:rsidP="00000000" w:rsidRDefault="00000000" w:rsidRPr="00000000" w14:paraId="00000033">
      <w:pPr>
        <w:spacing w:after="40" w:line="360" w:lineRule="auto"/>
        <w:rPr/>
      </w:pPr>
      <w:r w:rsidDel="00000000" w:rsidR="00000000" w:rsidRPr="00000000">
        <w:rPr>
          <w:rtl w:val="0"/>
        </w:rPr>
      </w:r>
    </w:p>
    <w:p w:rsidR="00000000" w:rsidDel="00000000" w:rsidP="00000000" w:rsidRDefault="00000000" w:rsidRPr="00000000" w14:paraId="00000034">
      <w:pPr>
        <w:spacing w:after="40" w:line="360" w:lineRule="auto"/>
        <w:rPr>
          <w:highlight w:val="yellow"/>
        </w:rPr>
      </w:pPr>
      <w:r w:rsidDel="00000000" w:rsidR="00000000" w:rsidRPr="00000000">
        <w:rPr>
          <w:rFonts w:ascii="Arial Unicode MS" w:cs="Arial Unicode MS" w:eastAsia="Arial Unicode MS" w:hAnsi="Arial Unicode MS"/>
          <w:highlight w:val="yellow"/>
          <w:rtl w:val="0"/>
        </w:rPr>
        <w:t xml:space="preserve">102.捨命亦不離， 善巧大乘義， 安住淨律儀 ，珍貴善知識。 </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我寧可捨棄自己的生命也不捨棄精通大乘法義，並守持清淨菩薩律儀的珍貴善知識。</w:t>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Fonts w:ascii="Arial Unicode MS" w:cs="Arial Unicode MS" w:eastAsia="Arial Unicode MS" w:hAnsi="Arial Unicode MS"/>
          <w:rtl w:val="0"/>
        </w:rPr>
        <w:t xml:space="preserve">這個部分，就是從三個層次，因為捨命不離什麼呢？就是不離大乘的道本身，不離大乘的菩薩戒，然後不離善知識。這幾個裡面最主要的還是善知識，因為如果沒有善知識的話，自己沒辦法正確的、完整的走到聞思修的道路上。包括你受戒，包括教導參學，教導智慧都需要上師。上師是一位精通大乘法義並且持守菩薩戒，行持菩薩道這種的上師，他對於大乘的整體的見解和修行有精通，具有行願上面利他的善心，所以，這樣子的人應該去依止。然後，哪怕是捨命的話也不要捨上師，這樣你也不會捨棄大乘的道，同時也不會捨棄菩薩戒。</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Fonts w:ascii="Arial Unicode MS" w:cs="Arial Unicode MS" w:eastAsia="Arial Unicode MS" w:hAnsi="Arial Unicode MS"/>
          <w:rtl w:val="0"/>
        </w:rPr>
        <w:t xml:space="preserve">所以說，遇到哪一種的修行都需要善知識的教導，善知識的一種引領。這個方面，凡夫中總是會有世俗的習氣，很多世俗的貢高我慢，某些曾經在其他社會領域中學來的很多的，甚至是爾虞詐這種東西不能用在師徒關係當中。就是要一個真誠的心，一種全心全意的依止，全心全意的一種開放和恭敬的心，這樣子各種教導、各種因緣就成熟了。 所以這裡面講到: 捨命也不捨離大乘道，大乘的菩薩戒以及不捨離上師。不能遇到世間的名利、功利、財利這些事情後，就開始對自己的上師有意見，這些做法來講，就是一種關係不成熟的表現。</w:t>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103.應如吉祥生，修學侍師規。此及餘學處，閱經即能知。</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Fonts w:ascii="Arial Unicode MS" w:cs="Arial Unicode MS" w:eastAsia="Arial Unicode MS" w:hAnsi="Arial Unicode MS"/>
          <w:rtl w:val="0"/>
        </w:rPr>
        <w:t xml:space="preserve">如同經當中所說的，去修學依止上師的方法，這些方法就是如何去觀察依止，然後全力追隨、侍奉以及獲得上師的完整的教法，這些上面，菩薩道中都有這個， 這個在各種修學教導裡面都有。諸位很多人都學過「大圓滿前行引導文」，或者是「前行備忘錄」，這裡面都有完整的內容。 像我們上一次在「百日共修」里也詳細有講到這部分內容。</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Fonts w:ascii="Arial Unicode MS" w:cs="Arial Unicode MS" w:eastAsia="Arial Unicode MS" w:hAnsi="Arial Unicode MS"/>
          <w:rtl w:val="0"/>
        </w:rPr>
        <w:t xml:space="preserve">總體而言，像《華嚴經》，尤其這裡面講到「閱經即能知」，怎麼樣修學，以及怎麼侍奉上師，</w:t>
      </w:r>
    </w:p>
    <w:p w:rsidR="00000000" w:rsidDel="00000000" w:rsidP="00000000" w:rsidRDefault="00000000" w:rsidRPr="00000000" w14:paraId="00000041">
      <w:pPr>
        <w:spacing w:line="360" w:lineRule="auto"/>
        <w:rPr/>
      </w:pPr>
      <w:r w:rsidDel="00000000" w:rsidR="00000000" w:rsidRPr="00000000">
        <w:rPr>
          <w:rFonts w:ascii="Arial Unicode MS" w:cs="Arial Unicode MS" w:eastAsia="Arial Unicode MS" w:hAnsi="Arial Unicode MS"/>
          <w:rtl w:val="0"/>
        </w:rPr>
        <w:t xml:space="preserve">所以《華嚴經》里</w:t>
      </w:r>
      <w:r w:rsidDel="00000000" w:rsidR="00000000" w:rsidRPr="00000000">
        <w:rPr>
          <w:rFonts w:ascii="Arial Unicode MS" w:cs="Arial Unicode MS" w:eastAsia="Arial Unicode MS" w:hAnsi="Arial Unicode MS"/>
          <w:rtl w:val="0"/>
        </w:rPr>
        <w:t xml:space="preserve">說</w:t>
      </w:r>
      <w:r w:rsidDel="00000000" w:rsidR="00000000" w:rsidRPr="00000000">
        <w:rPr>
          <w:rFonts w:ascii="Arial Unicode MS" w:cs="Arial Unicode MS" w:eastAsia="Arial Unicode MS" w:hAnsi="Arial Unicode MS"/>
          <w:rtl w:val="0"/>
        </w:rPr>
        <w:t xml:space="preserve">的吉祥生，「應如吉祥生」 就是應該像吉祥生一樣，吉祥生是善財童子，他五十三參去追尋善知識的故事就變成一個很經典的追隨學習、追隨上師的故事。總的來說就是比較有精進心，縱然遇到這樣那樣的一些困難的時候，有不違背</w:t>
      </w:r>
      <w:r w:rsidDel="00000000" w:rsidR="00000000" w:rsidRPr="00000000">
        <w:rPr>
          <w:rFonts w:ascii="Arial Unicode MS" w:cs="Arial Unicode MS" w:eastAsia="Arial Unicode MS" w:hAnsi="Arial Unicode MS"/>
          <w:rtl w:val="0"/>
        </w:rPr>
        <w:t xml:space="preserve">事宜</w:t>
      </w:r>
      <w:r w:rsidDel="00000000" w:rsidR="00000000" w:rsidRPr="00000000">
        <w:rPr>
          <w:rFonts w:ascii="Arial Unicode MS" w:cs="Arial Unicode MS" w:eastAsia="Arial Unicode MS" w:hAnsi="Arial Unicode MS"/>
          <w:rtl w:val="0"/>
        </w:rPr>
        <w:t xml:space="preserve">的精進心，然後追隨上師的時候，智慧比較穩定，或者學習的時候不容易出現各種各樣的誹謗，或者隨便講別人啊，背後開始議論這種的事情。人前背後都有一種一致，甚至背後更加贊嘆，有清淨心，侍奉上師。如果師父做了很多弘法利生的事業，自己有能力就去貢獻一份心力，至少不要去擾亂和破壞佛法和一起修行的金剛道友。對上師注重的行為上面、弘法上面應盡量去護持，把一些弘法的因緣連接起來，做一些有意義的事情。</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Fonts w:ascii="Arial Unicode MS" w:cs="Arial Unicode MS" w:eastAsia="Arial Unicode MS" w:hAnsi="Arial Unicode MS"/>
          <w:rtl w:val="0"/>
        </w:rPr>
        <w:t xml:space="preserve">「華嚴經」里面也講過依止上師的十種心:</w:t>
      </w:r>
    </w:p>
    <w:p w:rsidR="00000000" w:rsidDel="00000000" w:rsidP="00000000" w:rsidRDefault="00000000" w:rsidRPr="00000000" w14:paraId="00000044">
      <w:pPr>
        <w:spacing w:line="360" w:lineRule="auto"/>
        <w:rPr/>
      </w:pPr>
      <w:r w:rsidDel="00000000" w:rsidR="00000000" w:rsidRPr="00000000">
        <w:rPr>
          <w:rFonts w:ascii="Arial Unicode MS" w:cs="Arial Unicode MS" w:eastAsia="Arial Unicode MS" w:hAnsi="Arial Unicode MS"/>
          <w:rtl w:val="0"/>
        </w:rPr>
        <w:t xml:space="preserve">第一種是始終有為上師做事的發心，第二是歡喜心，承事上師的時候，有一種歡喜心，不會怨聲載道，不會埋聲抱怨，愁眉苦臉，這類的，說我做了這個，做了那個，好像很不開心。你做了一點事情，還是很歡喜，很願意做的，而不是說給你造成了一種困擾，痛苦一樣的一種抱怨。自己能做的時候做，抱怨的時候最好不要做事情，這樣好，免得自己還造業。</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Fonts w:ascii="Arial Unicode MS" w:cs="Arial Unicode MS" w:eastAsia="Arial Unicode MS" w:hAnsi="Arial Unicode MS"/>
          <w:rtl w:val="0"/>
        </w:rPr>
        <w:t xml:space="preserve">另外一個是不違的心。就是說上師有什麼樣的願行想法的時候，不用總是去找對立面的思維、想法、要求和意願，整體上面，你可以提供一些建議，但是，時時也要觀察自己的起心動念和初衷。這個初衷一定要立意良善。但是，師父有他的更深、更遠的見解，你暫時看不到的時候，就不要表現得非常不滿意，有這種的狀態。要隨順，某種程度的隨順上師來弘揚佛法。</w:t>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Fonts w:ascii="Arial Unicode MS" w:cs="Arial Unicode MS" w:eastAsia="Arial Unicode MS" w:hAnsi="Arial Unicode MS"/>
          <w:rtl w:val="0"/>
        </w:rPr>
        <w:t xml:space="preserve">不求利它，就是說自己如果在扶植上師，承事上師，有這樣的做法的時候，如果有利求心，就是有所求，有目的，有其他的用意，別有用心這樣的話就不好，而且會造成很多障礙。所以一心一意的，沒有別的心態的去做。</w:t>
      </w:r>
    </w:p>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Fonts w:ascii="Arial Unicode MS" w:cs="Arial Unicode MS" w:eastAsia="Arial Unicode MS" w:hAnsi="Arial Unicode MS"/>
          <w:rtl w:val="0"/>
        </w:rPr>
        <w:t xml:space="preserve">另外一個是，自己能參與的一些事情盡量去參與，哪怕是貢獻一點心力，去護持，以及利眾的事情，先要觀察，這是不是利眾的事情? 是不是好事？另外一個是觀察這個裡面我自己能做什麼? 或者是做不到，我能不能貢獻一些力量，不能貢獻力量就可以不做，但是不要去擾亂，去做不好的事情。</w:t>
      </w:r>
    </w:p>
    <w:p w:rsidR="00000000" w:rsidDel="00000000" w:rsidP="00000000" w:rsidRDefault="00000000" w:rsidRPr="00000000" w14:paraId="0000004B">
      <w:pPr>
        <w:spacing w:line="360" w:lineRule="auto"/>
        <w:rPr/>
      </w:pPr>
      <w:r w:rsidDel="00000000" w:rsidR="00000000" w:rsidRPr="00000000">
        <w:rPr>
          <w:rFonts w:ascii="Arial Unicode MS" w:cs="Arial Unicode MS" w:eastAsia="Arial Unicode MS" w:hAnsi="Arial Unicode MS"/>
          <w:rtl w:val="0"/>
        </w:rPr>
        <w:t xml:space="preserve">然後，同願，自己要跟上師同願，跟上師一心一意，同願就是利益眾生，願眾生能夠離苦得樂。如來心，把上師看作佛、如來一樣去看。 因為以前有講的，上師所傳達的是佛的法義，如來在世的話他也會以這種的語音、語言來表達，各有音聲，各得所持的音一樣。所以，對跟你有緣的上師，看作這種佛的補處，一種攝政，這種代表，佛菩薩的一種代表。</w:t>
      </w:r>
    </w:p>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rFonts w:ascii="Arial Unicode MS" w:cs="Arial Unicode MS" w:eastAsia="Arial Unicode MS" w:hAnsi="Arial Unicode MS"/>
          <w:rtl w:val="0"/>
        </w:rPr>
        <w:t xml:space="preserve">所以，同心滿願的去弘揚佛法，依教奉行，最主要是這個層次來考慮，或以恭敬心，去利益眾生，盡心護持上師，主要所要強調的應該在這些行為中。</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Fonts w:ascii="Arial Unicode MS" w:cs="Arial Unicode MS" w:eastAsia="Arial Unicode MS" w:hAnsi="Arial Unicode MS"/>
          <w:rtl w:val="0"/>
        </w:rPr>
        <w:t xml:space="preserve">所以我們今天時間差不多，到這裡。</w:t>
      </w:r>
    </w:p>
    <w:p w:rsidR="00000000" w:rsidDel="00000000" w:rsidP="00000000" w:rsidRDefault="00000000" w:rsidRPr="00000000" w14:paraId="00000050">
      <w:pPr>
        <w:spacing w:line="360" w:lineRule="auto"/>
        <w:rPr/>
      </w:pP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此福已得一切智，摧伏一切過患敵，生老病死猶波濤，願渡有海諸有情。</w:t>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after="40" w:line="360" w:lineRule="auto"/>
        <w:rPr>
          <w:highlight w:val="yellow"/>
        </w:rPr>
      </w:pPr>
      <w:r w:rsidDel="00000000" w:rsidR="00000000" w:rsidRPr="00000000">
        <w:rPr>
          <w:rtl w:val="0"/>
        </w:rPr>
      </w:r>
    </w:p>
    <w:p w:rsidR="00000000" w:rsidDel="00000000" w:rsidP="00000000" w:rsidRDefault="00000000" w:rsidRPr="00000000" w14:paraId="00000054">
      <w:pPr>
        <w:spacing w:after="40" w:line="360" w:lineRule="auto"/>
        <w:rPr>
          <w:highlight w:val="yellow"/>
        </w:rPr>
      </w:pPr>
      <w:r w:rsidDel="00000000" w:rsidR="00000000" w:rsidRPr="00000000">
        <w:rPr>
          <w:rtl w:val="0"/>
        </w:rPr>
      </w:r>
    </w:p>
    <w:p w:rsidR="00000000" w:rsidDel="00000000" w:rsidP="00000000" w:rsidRDefault="00000000" w:rsidRPr="00000000" w14:paraId="00000055">
      <w:pPr>
        <w:spacing w:after="40" w:line="360" w:lineRule="auto"/>
        <w:rPr>
          <w:highlight w:val="yellow"/>
        </w:rPr>
      </w:pPr>
      <w:r w:rsidDel="00000000" w:rsidR="00000000" w:rsidRPr="00000000">
        <w:rPr>
          <w:rtl w:val="0"/>
        </w:rPr>
      </w:r>
    </w:p>
    <w:p w:rsidR="00000000" w:rsidDel="00000000" w:rsidP="00000000" w:rsidRDefault="00000000" w:rsidRPr="00000000" w14:paraId="00000056">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